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07-11-2016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14:00 - 15:10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35638D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AE679D" w:rsidRDefault="00AE679D">
            <w:pPr>
              <w:divId w:val="895166527"/>
              <w:rPr>
                <w:rFonts w:cs="Lucida Sans Unicode"/>
              </w:rPr>
            </w:pPr>
            <w:r>
              <w:rPr>
                <w:rFonts w:cs="Lucida Sans Unicode"/>
              </w:rPr>
              <w:t>Iedereen aanwezig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AE679D">
        <w:trPr>
          <w:divId w:val="88551973"/>
          <w:trHeight w:val="262"/>
        </w:trPr>
        <w:tc>
          <w:tcPr>
            <w:tcW w:w="850" w:type="dxa"/>
            <w:shd w:val="clear" w:color="auto" w:fill="C0C0C0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Lijst met invorderingsstaten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Lijst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Kerkfabriek OLV Centrum-verslag vergadering van de kerkraad van 1 juni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2.4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Kerkfabriek OLV Nieuwmoer-verslag vergadering van de kerkfabriek van 14 oktober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2.5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Centraal kerkbestuur-verslag vergadering van de kerkraad van 12 oktober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Ben Neys</w:t>
            </w:r>
            <w:r>
              <w:rPr>
                <w:i/>
                <w:iCs/>
                <w:sz w:val="18"/>
                <w:szCs w:val="18"/>
              </w:rPr>
              <w:br/>
              <w:t>- De Reys-Pelckmans</w:t>
            </w:r>
            <w:r>
              <w:rPr>
                <w:i/>
                <w:iCs/>
                <w:sz w:val="18"/>
                <w:szCs w:val="18"/>
              </w:rPr>
              <w:br/>
              <w:t>- Van Passen Els - Wellens Kris</w:t>
            </w:r>
            <w:r>
              <w:rPr>
                <w:i/>
                <w:iCs/>
                <w:sz w:val="18"/>
                <w:szCs w:val="18"/>
              </w:rPr>
              <w:br/>
              <w:t>- Kedhi-Du Faux</w:t>
            </w:r>
            <w:r>
              <w:rPr>
                <w:i/>
                <w:iCs/>
                <w:sz w:val="18"/>
                <w:szCs w:val="18"/>
              </w:rPr>
              <w:br/>
              <w:t>- Gemeentebestuur Kalmthout (Molenbaan)</w:t>
            </w:r>
            <w:r>
              <w:rPr>
                <w:i/>
                <w:iCs/>
                <w:sz w:val="18"/>
                <w:szCs w:val="18"/>
              </w:rPr>
              <w:br/>
              <w:t>- Van Hauwaert Greta</w:t>
            </w:r>
            <w:r>
              <w:rPr>
                <w:i/>
                <w:iCs/>
                <w:sz w:val="18"/>
                <w:szCs w:val="18"/>
              </w:rPr>
              <w:br/>
              <w:t>- Michielsens Wilfried</w:t>
            </w:r>
            <w:r>
              <w:rPr>
                <w:i/>
                <w:iCs/>
                <w:sz w:val="18"/>
                <w:szCs w:val="18"/>
              </w:rPr>
              <w:br/>
              <w:t>- Raes-Haenen</w:t>
            </w:r>
            <w:r>
              <w:rPr>
                <w:i/>
                <w:iCs/>
                <w:sz w:val="18"/>
                <w:szCs w:val="18"/>
              </w:rPr>
              <w:br/>
              <w:t>- Jan Beyers</w:t>
            </w:r>
            <w:r>
              <w:rPr>
                <w:i/>
                <w:iCs/>
                <w:sz w:val="18"/>
                <w:szCs w:val="18"/>
              </w:rPr>
              <w:br/>
              <w:t>- Philippe Meeusen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Peeters Ruimdienst bvba (kl.2)</w:t>
            </w:r>
            <w:r>
              <w:rPr>
                <w:i/>
                <w:iCs/>
                <w:sz w:val="18"/>
                <w:szCs w:val="18"/>
              </w:rPr>
              <w:br/>
              <w:t>- RinkRank vzw (kl.3)</w:t>
            </w:r>
            <w:r>
              <w:rPr>
                <w:i/>
                <w:iCs/>
                <w:sz w:val="18"/>
                <w:szCs w:val="18"/>
              </w:rPr>
              <w:br/>
              <w:t>- Jago Construct bvba (kl.3)</w:t>
            </w:r>
            <w:r>
              <w:rPr>
                <w:i/>
                <w:iCs/>
                <w:sz w:val="18"/>
                <w:szCs w:val="18"/>
              </w:rPr>
              <w:br/>
              <w:t>- Bart Van Looveren (kl.1)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Kerstmarkt Heide op 23-12-16</w:t>
            </w:r>
            <w:r>
              <w:rPr>
                <w:i/>
                <w:iCs/>
                <w:sz w:val="18"/>
                <w:szCs w:val="18"/>
              </w:rPr>
              <w:br/>
              <w:t>- Officiële inhuldiging nieuwbouw Inst.H. Hart op 28-01-17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Toewijzing - aanplantingen van de speeltuin van sportpark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Opdracht wordt toegewezen aan firma Cis Peeters : 8 936,85 euro + 21 % BTW = 10 813,52 euro.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3.a.5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en gunning voor het drukken van de Afvalkalender 2017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De opdracht wordt gegund aan Drukkerij Goossens tegen het inschrijvingsbedrag van € 2.857,36 excl. btw of € 3.457,41 incl.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3.b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Van Bauwel-Dillen: weigering.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Herstel van de kapelletjes in Nieuwmoer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B, akkoord wel nagaan welke werken eventueel kunnen worden uitgevoerd door Gitok. Herstel gebeurt in het kader van </w:t>
            </w:r>
            <w:r w:rsidR="0035638D">
              <w:rPr>
                <w:i/>
                <w:iCs/>
                <w:sz w:val="18"/>
                <w:szCs w:val="18"/>
              </w:rPr>
              <w:t>viering van "</w:t>
            </w:r>
            <w:r>
              <w:rPr>
                <w:i/>
                <w:iCs/>
                <w:sz w:val="18"/>
                <w:szCs w:val="18"/>
              </w:rPr>
              <w:t>175 jaar Nieuwmoer</w:t>
            </w:r>
            <w:r w:rsidR="0035638D">
              <w:rPr>
                <w:i/>
                <w:iCs/>
                <w:sz w:val="18"/>
                <w:szCs w:val="18"/>
              </w:rPr>
              <w:t>" in 2017.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Vernieuwen van de fietsenstalling aan de kerk van Achterbroek - gunning van de opdracht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aan firma Tecno-Art tegen € 21.102,40 incl. BTW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Bevolkingslijsten - aanvraag van adressenlijst 50-jarigen van Nieuwmoer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Schepen JO afwezig voor dit punt.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4.a.2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Ambtshalve schrappingen (3)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3 personen worden ambtshalve geschrapt.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Brief over het Provinciaal Jeugdbeleid : actief tot 31 december 2017.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4.c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Statuten ouderenadviesraad 2017 - aanpassing.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Pr="0035638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  <w:highlight w:val="darkGray"/>
              </w:rPr>
            </w:pPr>
            <w:r w:rsidRPr="0035638D">
              <w:rPr>
                <w:i/>
                <w:iCs/>
                <w:sz w:val="18"/>
                <w:szCs w:val="18"/>
                <w:highlight w:val="darkGray"/>
              </w:rPr>
              <w:br/>
              <w:t>Op e.v. GR</w:t>
            </w:r>
            <w:r w:rsidRPr="0035638D">
              <w:rPr>
                <w:i/>
                <w:iCs/>
                <w:sz w:val="18"/>
                <w:szCs w:val="18"/>
                <w:highlight w:val="darkGray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4.f.2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Verslag van de vergadering van de ouderenadviesraad van 7 oktober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Overzichtslijst beslissingen raad voor maatschappelijk welzijn van 17 oktober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Samenwerkingsovereenkomst tussen Vlaams Steunpunt Vrijwilligerswerk vzw en gemeente Kalmthout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B. Samenwerkingsovereenkomst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5.a.2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Principieel akkoord voor de organisatie WK 2018 op het marktplein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Principieel akkoord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Aanstelling Viviane Leysen als deeltijds contractueel administratief medewerker openbare werken tvv Gitte Vandermast in loopbaanonderbreking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Viviane Leysen voor 11, 4 uur per week vanaf 1 december 2016 voor 1 jaar.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5.c.2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Aanstelling van 1 contractueel halftijds administratief medewerker ruimtelijke ordening (niveau C, 19/38) tvv Valerie Breugelmans, in halftijdse loopbaanonderbreking 2. aanstelling van 1 contractueel deeltijds adm.medewerker ruimtelijke ordening (niveau C, 15,2/38) tvv Valerie Breugelmans, in ziekteverlof.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  <w:t>Ellen Jasinski voor 19/38ste vanaf 1 december 2016 voor 1 jaar + 11,40 uur per week vanaf 15 november 2016 t.v.v. Valerie Breugelmans.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5.c.3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Examenjury voor het aanwervingsexamen van voltijds arbeider openbare werken (niveau D)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Samenstelling van de jury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Gitok-bovenbouw : aanstelling Marleen Lyssens als administratief medewerker en als opvoeder ad interim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Gitok-bovenbouw : aanstelling Kevin Van Vlasselaer als leraar PV/TV Mechanica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5.d.3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Gitok-bovenbouw : aanstelling Jolien Ceulemans als leraar AV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Gitok-bovenbouw : aanstelling Lena Wuyts als leraar TV Elektriciteit ad interim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5.d.5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Gitok-bovenbouw : aanstelling Franciscus Abrath als leraar TV/PV Mechanica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5.d.6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Gitok-bovenbouw : vaste benoemingen miv 1 oktober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5.d.7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 : aanstelling Marleen Smets in korte vervanging van Greet Hens, kleuteronderwijzeres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GAS-reglement - procedure en planning.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Akkoord met procedure en planning. Raadscommissie op 1 december 2016, </w:t>
            </w:r>
            <w:r w:rsidRPr="0035638D">
              <w:rPr>
                <w:i/>
                <w:iCs/>
                <w:sz w:val="18"/>
                <w:szCs w:val="18"/>
                <w:highlight w:val="darkGray"/>
              </w:rPr>
              <w:t>dan GR.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Politiereglement houdende verkeersregeling nav Opendeurdagen Giardini op 25,26,27 nov. en 2, 3 en 4 dec.2016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Politiereglement houdende verkeersregeling nav de Kerstmarkt in Heide op 23 december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5.e.4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Vergunning schenken van sterke dranken nav Kerstmarkt Heide op 23 december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Igean Milieu &amp; Veiligheid : vergunning interne gemeenschappelijke dienst PBW - nieuw KB van 30 augustus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Pontes : gewone algemene vergadering van 21 december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35638D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5.e.7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Igean milieu &amp; veiligheid : Buitengewone algemene vergadering van 21 december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35638D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5.e.8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Igean dienstverlening : Buitengewone algemene vergadering van 21 december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35638D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5.e.9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Verslag van de vergadering van het MAT van 6 oktober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de vergadering van het college van 24 oktober 2016 </w:t>
            </w:r>
          </w:p>
        </w:tc>
      </w:tr>
      <w:tr w:rsidR="00AE679D">
        <w:trPr>
          <w:divId w:val="88551973"/>
          <w:trHeight w:val="262"/>
        </w:trPr>
        <w:tc>
          <w:tcPr>
            <w:tcW w:w="850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AE679D" w:rsidRDefault="00AE679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Verslag wordt ongewijzigd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35638D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AE679D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743E6D">
      <w:fldChar w:fldCharType="begin"/>
    </w:r>
    <w:r w:rsidR="00232EB8">
      <w:instrText xml:space="preserve"> PAGE </w:instrText>
    </w:r>
    <w:r w:rsidR="00743E6D">
      <w:fldChar w:fldCharType="separate"/>
    </w:r>
    <w:r w:rsidR="002C7C5C">
      <w:rPr>
        <w:noProof/>
      </w:rPr>
      <w:t>2</w:t>
    </w:r>
    <w:r w:rsidR="00743E6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2C7C5C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C7C5C"/>
    <w:rsid w:val="002D0B32"/>
    <w:rsid w:val="00341CC3"/>
    <w:rsid w:val="0035638D"/>
    <w:rsid w:val="003D59DB"/>
    <w:rsid w:val="00415B7E"/>
    <w:rsid w:val="00651BEF"/>
    <w:rsid w:val="0066597D"/>
    <w:rsid w:val="00743E6D"/>
    <w:rsid w:val="0076697A"/>
    <w:rsid w:val="007B6B3E"/>
    <w:rsid w:val="0083580D"/>
    <w:rsid w:val="00854D9D"/>
    <w:rsid w:val="008D5573"/>
    <w:rsid w:val="008E6CAD"/>
    <w:rsid w:val="008F4BB8"/>
    <w:rsid w:val="00901F46"/>
    <w:rsid w:val="00977CFD"/>
    <w:rsid w:val="009D1A46"/>
    <w:rsid w:val="00AE679D"/>
    <w:rsid w:val="00B15B4C"/>
    <w:rsid w:val="00B85A2B"/>
    <w:rsid w:val="00B971D8"/>
    <w:rsid w:val="00C2342D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CDF0891B-456F-43E7-8CB8-09B4874F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AE679D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AE679D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AE679D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AE679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AE679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AE679D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AE679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AE679D"/>
    <w:rPr>
      <w:rFonts w:ascii="Symbol" w:hAnsi="Symbol"/>
    </w:rPr>
  </w:style>
  <w:style w:type="character" w:customStyle="1" w:styleId="WW8Num18z0">
    <w:name w:val="WW8Num18z0"/>
    <w:uiPriority w:val="99"/>
    <w:rsid w:val="00AE679D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AE679D"/>
  </w:style>
  <w:style w:type="character" w:styleId="Paginanummer">
    <w:name w:val="page number"/>
    <w:basedOn w:val="WW-Standaardalinea-lettertype"/>
    <w:uiPriority w:val="99"/>
    <w:rsid w:val="00AE679D"/>
    <w:rPr>
      <w:rFonts w:cs="Times New Roman"/>
    </w:rPr>
  </w:style>
  <w:style w:type="character" w:styleId="Hyperlink">
    <w:name w:val="Hyperlink"/>
    <w:basedOn w:val="WW-Standaardalinea-lettertype"/>
    <w:uiPriority w:val="99"/>
    <w:rsid w:val="00AE679D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AE679D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AE679D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AE679D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AE679D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AE67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AE679D"/>
    <w:rPr>
      <w:b/>
    </w:rPr>
  </w:style>
  <w:style w:type="paragraph" w:styleId="Lijst">
    <w:name w:val="List"/>
    <w:basedOn w:val="Plattetekst"/>
    <w:uiPriority w:val="99"/>
    <w:rsid w:val="00AE679D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E679D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AE67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AE679D"/>
    <w:pPr>
      <w:suppressLineNumbers/>
    </w:pPr>
  </w:style>
  <w:style w:type="paragraph" w:styleId="Koptekst">
    <w:name w:val="header"/>
    <w:basedOn w:val="Standaard"/>
    <w:link w:val="KoptekstChar"/>
    <w:uiPriority w:val="99"/>
    <w:rsid w:val="00AE679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E67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E679D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AE679D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E679D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AE679D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AE679D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AE679D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AE679D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AE679D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AE679D"/>
  </w:style>
  <w:style w:type="paragraph" w:styleId="Eindnoottekst">
    <w:name w:val="endnote text"/>
    <w:basedOn w:val="Standaard"/>
    <w:link w:val="EindnoottekstChar"/>
    <w:uiPriority w:val="99"/>
    <w:semiHidden/>
    <w:rsid w:val="00AE679D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AE679D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AE679D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AE679D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AE679D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938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2018-01-11T13:40:00Z</dcterms:created>
  <dcterms:modified xsi:type="dcterms:W3CDTF">2018-01-11T13:40:00Z</dcterms:modified>
</cp:coreProperties>
</file>