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29-03-2016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10:30 - 12:15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C54475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545786" w:rsidP="00C54475">
            <w:pPr>
              <w:divId w:val="1914847999"/>
            </w:pPr>
            <w:r>
              <w:rPr>
                <w:rFonts w:cs="Lucida Sans Unicode"/>
              </w:rPr>
              <w:t>Iedereen aanwezig.</w:t>
            </w:r>
            <w:r>
              <w:rPr>
                <w:rFonts w:cs="Lucida Sans Unicode"/>
              </w:rPr>
              <w:br/>
              <w:t>DVP: afwezig v</w:t>
            </w:r>
            <w:r w:rsidR="00C54475">
              <w:rPr>
                <w:rFonts w:cs="Lucida Sans Unicode"/>
              </w:rPr>
              <w:t xml:space="preserve">anaf punt 4/f/2 </w:t>
            </w:r>
            <w:r w:rsidR="00C54475">
              <w:rPr>
                <w:rFonts w:cs="Lucida Sans Unicode"/>
              </w:rPr>
              <w:br/>
            </w:r>
          </w:p>
        </w:tc>
      </w:tr>
    </w:tbl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545786">
        <w:trPr>
          <w:divId w:val="2080515521"/>
          <w:trHeight w:val="262"/>
        </w:trPr>
        <w:tc>
          <w:tcPr>
            <w:tcW w:w="850" w:type="dxa"/>
            <w:shd w:val="clear" w:color="auto" w:fill="C0C0C0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UITGESTELDE PUNTEN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FINANCIEN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Mandaten en bestelbons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2.2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Vzw Bedevaart naar de Graven aan de Ijzer: aanvraag toelage 2016.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100 euro als toelage voor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GRONDGEBONDEN ZAKEN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 EN GROEN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Kapaanvragen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John Reynaerts</w:t>
            </w:r>
            <w:r>
              <w:rPr>
                <w:i/>
                <w:iCs/>
                <w:sz w:val="18"/>
                <w:szCs w:val="18"/>
              </w:rPr>
              <w:br/>
              <w:t>- Joris Anthonissen</w:t>
            </w:r>
            <w:r>
              <w:rPr>
                <w:i/>
                <w:iCs/>
                <w:sz w:val="18"/>
                <w:szCs w:val="18"/>
              </w:rPr>
              <w:br/>
              <w:t>- Jan Raeymaekers</w:t>
            </w:r>
            <w:r>
              <w:rPr>
                <w:i/>
                <w:iCs/>
                <w:sz w:val="18"/>
                <w:szCs w:val="18"/>
              </w:rPr>
              <w:br/>
              <w:t>- vzw RinkRank</w:t>
            </w:r>
            <w:r>
              <w:rPr>
                <w:i/>
                <w:iCs/>
                <w:sz w:val="18"/>
                <w:szCs w:val="18"/>
              </w:rPr>
              <w:br/>
              <w:t>- Albert Palet</w:t>
            </w: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3.a.2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Milieuvergunningen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3.a.3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Niet ingedeelde muziekactiviteiten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3.a.4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Ontwerp van bermbeheerplan.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Verdaagd. Te bespreken met dienst Milieu en Groen.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RUIMTELIJKE ORDENING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Bouwaanvragen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  <w:t>Quirynen: intrekking van de aanvraag.</w:t>
            </w:r>
            <w:r>
              <w:rPr>
                <w:i/>
                <w:iCs/>
                <w:sz w:val="18"/>
                <w:szCs w:val="18"/>
              </w:rPr>
              <w:br/>
              <w:t>Dossier Francken: agenderen op de GR van april 2016 (zaak van de wegen)</w:t>
            </w:r>
            <w:r>
              <w:rPr>
                <w:i/>
                <w:iCs/>
                <w:sz w:val="18"/>
                <w:szCs w:val="18"/>
              </w:rPr>
              <w:br/>
              <w:t>Ludwig Van Thillo: vergunning</w:t>
            </w:r>
            <w:r>
              <w:rPr>
                <w:i/>
                <w:iCs/>
                <w:sz w:val="18"/>
                <w:szCs w:val="18"/>
              </w:rPr>
              <w:br/>
              <w:t xml:space="preserve">Van den Wyngaert - Beullens: weigering (volgen van andere procedure) </w:t>
            </w:r>
            <w:r>
              <w:rPr>
                <w:i/>
                <w:iCs/>
                <w:sz w:val="18"/>
                <w:szCs w:val="18"/>
              </w:rPr>
              <w:br/>
              <w:t>Van Ginniken Tom: vergunning</w:t>
            </w:r>
            <w:r>
              <w:rPr>
                <w:i/>
                <w:iCs/>
                <w:sz w:val="18"/>
                <w:szCs w:val="18"/>
              </w:rPr>
              <w:br/>
              <w:t>Verzaking verkaveling Holleweg: schepen Oerlemans afwezig voor dit punt</w:t>
            </w:r>
            <w:r>
              <w:rPr>
                <w:i/>
                <w:iCs/>
                <w:sz w:val="18"/>
                <w:szCs w:val="18"/>
              </w:rPr>
              <w:br/>
              <w:t>Klacht Hertoghs: opstellen van PV door politiezone Grens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3.b.2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Aanvraag tot schrapping uit leegstandsregister - Max Temmermanlaan 39.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Woning wordt geschrapt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3.b.3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Dossier Hilloweg: antwoordbrief van het Agentschap Binnenlands Bestuur naar aanleiding van de klacht van Van Hooydonck.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3.b.4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Gemeentelijke woonraad: kennisname van de ingekomen kandidaturen.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C54475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3.c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OPENBARE WERKEN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  <w:p w:rsidR="00C54475" w:rsidRDefault="00C544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3.c.1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Sportpark Fase 3 - Beregening.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Akkoord met voorstel van dienst OW. </w:t>
            </w:r>
            <w:r>
              <w:rPr>
                <w:i/>
                <w:iCs/>
                <w:sz w:val="18"/>
                <w:szCs w:val="18"/>
              </w:rPr>
              <w:br/>
              <w:t>Pomp op kosten van KSK, extra leidingen op kosten van gemeentebestuur.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3.c.2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Aankoop van een bestelwagen: gunning.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aan Clissen voor 33.942 euro inclusief btw mits verkrijgen van een visum.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3.c.3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Waterbehandelingsinstallatie zwembad en opmaak lastenboek voor de aanstelling van een studiebureau.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 van de dienst OW.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3.d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MOBILITEIT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3.d.1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Actualiseren van het mobiliteitsplan: perceel 2 - vernieuwen van het mobiliteitsplan: gunning.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aan Timenco (Leuven) voor 30.734 euro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PERSOONSGEBONDEN ZAKEN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4.a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BEVOLKING EN BURGERLIJKE STAND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4.a.1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Aanvraag tot het niet-verstrekken van het adres.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Adres van aanvrager wordt niet verstrekt voor een periode van zes maanden.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4.b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JEUGD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SPORT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4.d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CULTUUR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4.e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TOERISME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4.e.1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Aanbieden van toeristische info in meerdere talen - omzendbrief VCT.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WELZIJN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Welzijnsraad Kalmthout: verslag van de vergadering van 17 februari 2016.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4.f.2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Huis van het Kind: verslag van het partneroverleg van 11 maart 2016.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4.f.3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Werkgroep verslavingspreventie gemeenten: verslag van 17 maart 2016.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4.g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OCMW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4.h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BIBLIOTHEEK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SECRETARIAAT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5.a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COMMUNICATIE EN EVENEMENTEN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5.a.1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Gebruik van de weide aan de Korte Heuvelstraat door scouts Heuvel.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Gebruik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5.b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ICT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5.b.1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Toegangscontrole gemeentehuis - aanpassingen.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Verdaagd.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5.c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PERSONEEL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5.c.1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Vacantverklaring van volgende contractuele functies: geschoold arbeider openbare werken, bibliotheekmedewerker en adjunct-bibliothecaris met aanleg van een werfreserve. Vaststelling van de uiterste datum voor het indienen van kandidaturen.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Functies worden vacant verklaard.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ONDERWIJS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Scholen van Morgen - DBFM: aanvraag afwijking op outputspecificaties.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wordt verleend (deuren).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5.d.2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aanstelling Sander Van Gool als bijzondere leermeester lichamelijke opvoeding tvv Pieter Bosmans, in ziekteverlof. 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5.d.3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Kadrie: aanstelling Karen Alen als leerkracht lager onderwijs tvv Anke Van Gestel, in zwangerschapsverlof.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5.d.4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Kadrie: aanstelling Gitte Vanwesenbeeck als bijzondere leermeester lichamelijke opvoeding tvv Pieter Bosmans, in ziekteverlof.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VARIA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Toekenning van een uitbatingsvergunning aan nachtwinkel Moon International.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Vergunning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5.e.2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Joris Ijs: aanvraag voor ijsventen.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5.e.3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Elite Reklaam oldtimer rally op 2016: doortocht gemeente op 1 mei 2016.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5.e.4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Motor Touring Club Sportvriend uit Kessel: doortocht op 28 augustus 2016.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5.e.5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Brandweerzone Rand: verslag van de vergadering van de zoneraad van 29 januari 2016.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5.f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TER ZITTING TOEGEVOEGD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VERSLAG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6.1</w:t>
            </w:r>
          </w:p>
        </w:tc>
        <w:tc>
          <w:tcPr>
            <w:tcW w:w="8221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van het verslag van het college van 21 maart 2016.</w:t>
            </w:r>
          </w:p>
        </w:tc>
      </w:tr>
      <w:tr w:rsidR="00545786">
        <w:trPr>
          <w:divId w:val="2080515521"/>
          <w:trHeight w:val="262"/>
        </w:trPr>
        <w:tc>
          <w:tcPr>
            <w:tcW w:w="850" w:type="dxa"/>
            <w:hideMark/>
          </w:tcPr>
          <w:p w:rsidR="00545786" w:rsidRDefault="005457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5786" w:rsidRDefault="00545786" w:rsidP="00C544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Akkoord, geen opmerkingen.</w:t>
            </w:r>
          </w:p>
        </w:tc>
      </w:tr>
    </w:tbl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C54475">
      <w:pPr>
        <w:pBdr>
          <w:top w:val="single" w:sz="4" w:space="1" w:color="auto"/>
        </w:pBdr>
        <w:suppressAutoHyphens w:val="0"/>
        <w:spacing w:after="200" w:line="276" w:lineRule="auto"/>
        <w:rPr>
          <w:sz w:val="22"/>
        </w:rPr>
      </w:pPr>
    </w:p>
    <w:sectPr w:rsidR="00B15B4C" w:rsidSect="00545786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545786">
      <w:fldChar w:fldCharType="begin"/>
    </w:r>
    <w:r w:rsidR="00232EB8">
      <w:instrText xml:space="preserve"> PAGE </w:instrText>
    </w:r>
    <w:r w:rsidR="00545786">
      <w:fldChar w:fldCharType="separate"/>
    </w:r>
    <w:r w:rsidR="00880460">
      <w:rPr>
        <w:noProof/>
      </w:rPr>
      <w:t>2</w:t>
    </w:r>
    <w:r w:rsidR="0054578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880460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545786"/>
    <w:rsid w:val="00572187"/>
    <w:rsid w:val="00651BEF"/>
    <w:rsid w:val="0066597D"/>
    <w:rsid w:val="0076697A"/>
    <w:rsid w:val="007B6B3E"/>
    <w:rsid w:val="0083580D"/>
    <w:rsid w:val="00854D9D"/>
    <w:rsid w:val="00880460"/>
    <w:rsid w:val="008D5573"/>
    <w:rsid w:val="008E6CAD"/>
    <w:rsid w:val="008F4BB8"/>
    <w:rsid w:val="00901F46"/>
    <w:rsid w:val="00977CFD"/>
    <w:rsid w:val="00B15B4C"/>
    <w:rsid w:val="00B85A2B"/>
    <w:rsid w:val="00B971D8"/>
    <w:rsid w:val="00C2342D"/>
    <w:rsid w:val="00C54475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1690B061-8AE9-42E0-9D76-4DC99FF9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545786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545786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545786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54578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54578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545786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54578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545786"/>
    <w:rPr>
      <w:rFonts w:ascii="Symbol" w:hAnsi="Symbol"/>
    </w:rPr>
  </w:style>
  <w:style w:type="character" w:customStyle="1" w:styleId="WW8Num18z0">
    <w:name w:val="WW8Num18z0"/>
    <w:uiPriority w:val="99"/>
    <w:rsid w:val="00545786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545786"/>
  </w:style>
  <w:style w:type="character" w:styleId="Paginanummer">
    <w:name w:val="page number"/>
    <w:basedOn w:val="WW-Standaardalinea-lettertype"/>
    <w:uiPriority w:val="99"/>
    <w:rsid w:val="00545786"/>
    <w:rPr>
      <w:rFonts w:cs="Times New Roman"/>
    </w:rPr>
  </w:style>
  <w:style w:type="character" w:styleId="Hyperlink">
    <w:name w:val="Hyperlink"/>
    <w:basedOn w:val="WW-Standaardalinea-lettertype"/>
    <w:uiPriority w:val="99"/>
    <w:rsid w:val="00545786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545786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545786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545786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545786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5457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545786"/>
    <w:rPr>
      <w:b/>
    </w:rPr>
  </w:style>
  <w:style w:type="paragraph" w:styleId="Lijst">
    <w:name w:val="List"/>
    <w:basedOn w:val="Plattetekst"/>
    <w:uiPriority w:val="99"/>
    <w:rsid w:val="00545786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545786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5457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545786"/>
    <w:pPr>
      <w:suppressLineNumbers/>
    </w:pPr>
  </w:style>
  <w:style w:type="paragraph" w:styleId="Koptekst">
    <w:name w:val="header"/>
    <w:basedOn w:val="Standaard"/>
    <w:link w:val="KoptekstChar"/>
    <w:uiPriority w:val="99"/>
    <w:rsid w:val="005457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457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545786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545786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545786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545786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545786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545786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545786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545786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545786"/>
  </w:style>
  <w:style w:type="paragraph" w:styleId="Eindnoottekst">
    <w:name w:val="endnote text"/>
    <w:basedOn w:val="Standaard"/>
    <w:link w:val="EindnoottekstChar"/>
    <w:uiPriority w:val="99"/>
    <w:semiHidden/>
    <w:rsid w:val="00545786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545786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545786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545786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545786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721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2018-01-11T12:47:00Z</dcterms:created>
  <dcterms:modified xsi:type="dcterms:W3CDTF">2018-01-11T12:47:00Z</dcterms:modified>
</cp:coreProperties>
</file>