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73"/>
      </w:tblGrid>
      <w:tr w:rsidR="00901F46" w:rsidTr="00901F46">
        <w:tc>
          <w:tcPr>
            <w:tcW w:w="1560" w:type="dxa"/>
          </w:tcPr>
          <w:p w:rsidR="00901F46" w:rsidRDefault="00E8215A">
            <w:bookmarkStart w:id="0" w:name="_GoBack"/>
            <w:bookmarkEnd w:id="0"/>
            <w:r>
              <w:t>Datum</w:t>
            </w:r>
            <w:r w:rsidR="00901F46">
              <w:t>:</w:t>
            </w:r>
          </w:p>
        </w:tc>
        <w:tc>
          <w:tcPr>
            <w:tcW w:w="7273" w:type="dxa"/>
          </w:tcPr>
          <w:p w:rsidR="00901F46" w:rsidRDefault="000141F4">
            <w:r>
              <w:t>15-02-2016</w:t>
            </w:r>
          </w:p>
        </w:tc>
      </w:tr>
      <w:tr w:rsidR="00901F46" w:rsidTr="00901F46">
        <w:tc>
          <w:tcPr>
            <w:tcW w:w="1560" w:type="dxa"/>
          </w:tcPr>
          <w:p w:rsidR="00901F46" w:rsidRDefault="000141F4">
            <w:r>
              <w:t>Tijd</w:t>
            </w:r>
            <w:r w:rsidR="00901F46">
              <w:t>:</w:t>
            </w:r>
          </w:p>
        </w:tc>
        <w:tc>
          <w:tcPr>
            <w:tcW w:w="7273" w:type="dxa"/>
          </w:tcPr>
          <w:p w:rsidR="00901F46" w:rsidRDefault="000141F4">
            <w:r>
              <w:t>14:00 - 15:30</w:t>
            </w:r>
          </w:p>
        </w:tc>
      </w:tr>
      <w:tr w:rsidR="000B1F1E" w:rsidTr="00901F46">
        <w:tc>
          <w:tcPr>
            <w:tcW w:w="1560" w:type="dxa"/>
          </w:tcPr>
          <w:p w:rsidR="000B1F1E" w:rsidRDefault="000141F4">
            <w:r>
              <w:t>Locatie</w:t>
            </w:r>
            <w:r w:rsidR="000B1F1E">
              <w:t>:</w:t>
            </w:r>
          </w:p>
        </w:tc>
        <w:tc>
          <w:tcPr>
            <w:tcW w:w="7273" w:type="dxa"/>
          </w:tcPr>
          <w:p w:rsidR="000B1F1E" w:rsidRDefault="000141F4">
            <w:r>
              <w:t>Schepenzaal</w:t>
            </w:r>
          </w:p>
        </w:tc>
      </w:tr>
      <w:tr w:rsidR="00901F46" w:rsidTr="00901F46">
        <w:tc>
          <w:tcPr>
            <w:tcW w:w="1560" w:type="dxa"/>
          </w:tcPr>
          <w:p w:rsidR="00901F46" w:rsidRDefault="000141F4">
            <w:r>
              <w:t>Voorzitter</w:t>
            </w:r>
            <w:r w:rsidR="00901F46">
              <w:t>:</w:t>
            </w:r>
          </w:p>
        </w:tc>
        <w:tc>
          <w:tcPr>
            <w:tcW w:w="7273" w:type="dxa"/>
          </w:tcPr>
          <w:p w:rsidR="00901F46" w:rsidRDefault="000141F4">
            <w:r>
              <w:t>Lukas Jacobs</w:t>
            </w:r>
          </w:p>
        </w:tc>
      </w:tr>
      <w:tr w:rsidR="000B1F1E" w:rsidTr="00901F46">
        <w:tc>
          <w:tcPr>
            <w:tcW w:w="1560" w:type="dxa"/>
          </w:tcPr>
          <w:p w:rsidR="000B1F1E" w:rsidRDefault="000141F4">
            <w:r>
              <w:t>Toelichting</w:t>
            </w:r>
            <w:r w:rsidR="000B1F1E">
              <w:t>:</w:t>
            </w:r>
          </w:p>
        </w:tc>
        <w:tc>
          <w:tcPr>
            <w:tcW w:w="7273" w:type="dxa"/>
          </w:tcPr>
          <w:p w:rsidR="007D0834" w:rsidRDefault="007D0834">
            <w:pPr>
              <w:divId w:val="1762217216"/>
              <w:rPr>
                <w:rFonts w:cs="Lucida Sans Unicode"/>
              </w:rPr>
            </w:pPr>
            <w:r>
              <w:rPr>
                <w:rFonts w:cs="Lucida Sans Unicode"/>
              </w:rPr>
              <w:t>Verontschuldigd: V. Gabriels</w:t>
            </w:r>
            <w:r>
              <w:rPr>
                <w:rFonts w:cs="Lucida Sans Unicode"/>
              </w:rPr>
              <w:br/>
              <w:t>Wnd. secretaris: An Loos.</w:t>
            </w:r>
            <w:r>
              <w:rPr>
                <w:rFonts w:cs="Lucida Sans Unicode"/>
              </w:rPr>
              <w:br/>
            </w:r>
            <w:r>
              <w:rPr>
                <w:rFonts w:cs="Lucida Sans Unicode"/>
              </w:rPr>
              <w:br/>
              <w:t>Verontschuldigd: Jef Van den Bergh</w:t>
            </w:r>
          </w:p>
          <w:p w:rsidR="000B1F1E" w:rsidRDefault="000B1F1E"/>
        </w:tc>
      </w:tr>
    </w:tbl>
    <w:p w:rsidR="00FB4AC4" w:rsidRDefault="00FB4AC4"/>
    <w:p w:rsidR="008E6CAD" w:rsidRDefault="008E6CAD"/>
    <w:tbl>
      <w:tblPr>
        <w:tblW w:w="9071" w:type="dxa"/>
        <w:tblInd w:w="30" w:type="dxa"/>
        <w:tblCellMar>
          <w:left w:w="30" w:type="dxa"/>
          <w:right w:w="30" w:type="dxa"/>
        </w:tblCellMar>
        <w:tblLook w:val="04A0" w:firstRow="1" w:lastRow="0" w:firstColumn="1" w:lastColumn="0" w:noHBand="0" w:noVBand="1"/>
      </w:tblPr>
      <w:tblGrid>
        <w:gridCol w:w="850"/>
        <w:gridCol w:w="8221"/>
      </w:tblGrid>
      <w:tr w:rsidR="007D0834">
        <w:trPr>
          <w:divId w:val="1925917736"/>
          <w:trHeight w:val="262"/>
        </w:trPr>
        <w:tc>
          <w:tcPr>
            <w:tcW w:w="850" w:type="dxa"/>
            <w:shd w:val="clear" w:color="auto" w:fill="C0C0C0"/>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Punt</w:t>
            </w:r>
          </w:p>
        </w:tc>
        <w:tc>
          <w:tcPr>
            <w:tcW w:w="8221" w:type="dxa"/>
            <w:shd w:val="clear" w:color="auto" w:fill="C0C0C0"/>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Omschrijving</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UITGESTELDE PUNTEN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2</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FINANCIEN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2.1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Mandaten en bestelbons</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2.2</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Lijst invorderingsstaten.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Invorderingsstaten worden goedgekeurd.</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2.3</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Betofin: belasting op onbebouwde percelen - aanslagjaar 2013.</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Verdaagd.</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2.4</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Sint-Jozefparochie Heide-Kapellenbos: verslag van de vergadering van de kerkraad van 19-01-2016.</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2.5</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Centraal kerkbestuur: verslag van de vergadering van de kerkraad van 14-01-2016.</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p w:rsidR="00BA2BD8" w:rsidRDefault="00BA2BD8">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lastRenderedPageBreak/>
              <w:t>3</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GRONDGEBONDEN ZAKEN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3.a</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MILIEU EN GROEN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3.a.1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Kapaanvragen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 Marc Willmems</w:t>
            </w:r>
            <w:r>
              <w:rPr>
                <w:i/>
                <w:iCs/>
                <w:sz w:val="18"/>
                <w:szCs w:val="18"/>
              </w:rPr>
              <w:br/>
              <w:t>- Yannick Willems</w:t>
            </w:r>
            <w:r>
              <w:rPr>
                <w:i/>
                <w:iCs/>
                <w:sz w:val="18"/>
                <w:szCs w:val="18"/>
              </w:rPr>
              <w:br/>
              <w:t>- Jozef Van Loon</w:t>
            </w:r>
            <w:r>
              <w:rPr>
                <w:i/>
                <w:iCs/>
                <w:sz w:val="18"/>
                <w:szCs w:val="18"/>
              </w:rPr>
              <w:br/>
              <w:t>- Daems</w:t>
            </w:r>
            <w:r>
              <w:rPr>
                <w:i/>
                <w:iCs/>
                <w:sz w:val="18"/>
                <w:szCs w:val="18"/>
              </w:rPr>
              <w:br/>
              <w:t>- Wilfried Sanders</w:t>
            </w:r>
            <w:r>
              <w:rPr>
                <w:i/>
                <w:iCs/>
                <w:sz w:val="18"/>
                <w:szCs w:val="18"/>
              </w:rPr>
              <w:br/>
              <w:t>- gemeentebestuur Kalmthout</w:t>
            </w:r>
            <w:r>
              <w:rPr>
                <w:i/>
                <w:iCs/>
                <w:sz w:val="18"/>
                <w:szCs w:val="18"/>
              </w:rPr>
              <w:br/>
              <w:t>- Ivan De smet - Ilse Willems</w:t>
            </w:r>
            <w:r>
              <w:rPr>
                <w:i/>
                <w:iCs/>
                <w:sz w:val="18"/>
                <w:szCs w:val="18"/>
              </w:rPr>
              <w:br/>
              <w:t>- Verpoort</w:t>
            </w:r>
            <w:r>
              <w:rPr>
                <w:i/>
                <w:iCs/>
                <w:sz w:val="18"/>
                <w:szCs w:val="18"/>
              </w:rPr>
              <w:br/>
              <w:t>- Goedele Pinck</w:t>
            </w:r>
            <w:r>
              <w:rPr>
                <w:i/>
                <w:iCs/>
                <w:sz w:val="18"/>
                <w:szCs w:val="18"/>
              </w:rPr>
              <w:br/>
              <w:t>- Eric Peeters</w:t>
            </w:r>
            <w:r>
              <w:rPr>
                <w:i/>
                <w:iCs/>
                <w:sz w:val="18"/>
                <w:szCs w:val="18"/>
              </w:rPr>
              <w:br/>
              <w:t>- François Lorriper</w:t>
            </w:r>
            <w:r>
              <w:rPr>
                <w:i/>
                <w:iCs/>
                <w:sz w:val="18"/>
                <w:szCs w:val="18"/>
              </w:rPr>
              <w:br/>
            </w:r>
            <w:r>
              <w:rPr>
                <w:i/>
                <w:iCs/>
                <w:sz w:val="18"/>
                <w:szCs w:val="18"/>
              </w:rPr>
              <w:br/>
              <w:t>B. Voorstellen van de dienst worden gevolgd.</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3.a.2</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Milieuvergunningen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 Mevogra NV (kl.2 - beroepsbeslissing)</w:t>
            </w:r>
            <w:r>
              <w:rPr>
                <w:i/>
                <w:iCs/>
                <w:sz w:val="18"/>
                <w:szCs w:val="18"/>
              </w:rPr>
              <w:br/>
              <w:t>- Mevogra NV (kl.3)</w:t>
            </w:r>
            <w:r>
              <w:rPr>
                <w:i/>
                <w:iCs/>
                <w:sz w:val="18"/>
                <w:szCs w:val="18"/>
              </w:rPr>
              <w:br/>
              <w:t>- Boden Frans bvba (kl.2)</w:t>
            </w:r>
            <w:r>
              <w:rPr>
                <w:i/>
                <w:iCs/>
                <w:sz w:val="18"/>
                <w:szCs w:val="18"/>
              </w:rPr>
              <w:br/>
            </w:r>
            <w:r>
              <w:rPr>
                <w:i/>
                <w:iCs/>
                <w:sz w:val="18"/>
                <w:szCs w:val="18"/>
              </w:rPr>
              <w:br/>
              <w:t>K.</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3.a.3</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Niet ingedeelde muziekactiviteiten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 Sportdienst Kalmthout ism Wieka: wielerkampioenschap van Kalmthout op 29-05-2016.</w:t>
            </w:r>
            <w:r>
              <w:rPr>
                <w:i/>
                <w:iCs/>
                <w:sz w:val="18"/>
                <w:szCs w:val="18"/>
              </w:rPr>
              <w:br/>
              <w:t>- Leni en Jeroen: trouwfeest in Arboretum op 11-06-2016.</w:t>
            </w:r>
            <w:r>
              <w:rPr>
                <w:i/>
                <w:iCs/>
                <w:sz w:val="18"/>
                <w:szCs w:val="18"/>
              </w:rPr>
              <w:br/>
            </w:r>
            <w:r>
              <w:rPr>
                <w:i/>
                <w:iCs/>
                <w:sz w:val="18"/>
                <w:szCs w:val="18"/>
              </w:rPr>
              <w:br/>
              <w:t>B. Toelatingen worden verleend.</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3.a.4</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Metal &amp; Car Recycling NV: goedkeuring aangepast werkplan revisie september 2015.</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Het aangepaste werkplan wordt goedgekeurd mits een aantal bijkomende maatregelen worden opgenomen in dit plan.</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lastRenderedPageBreak/>
              <w:t>3.a.5</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Maaien bermen 2016: gunning van de opdracht.</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Gunning aan de firma Gebr. Van Der Velden bvba uit Wuustwezel voor het bedrag van 47.774,61 euro incl. BTW.</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3.a.6</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Groenaanleg marktplein: gunning van de opdracht.</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Goedkeuring wordt verleend aan het ontwerp groenaanleg zoals uitgetekend door Cis Peeters + gunning van de opdracht voor de uitvoering van deze werken voor een bedrag van 14.850,65 euro incl. BTW aan Cis Peeters. Goedkeuring wordt verleend door SC mits schriftelijke en voorafgaandelijke goedkeuring door firma Van Boekel om het aspect groenaanleg uit het dossier te halen.</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3.a.6</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Zomerbebloeming 2016 - goedkeuring van het bestek, de raming, de gunningswijze + uit te nodigen firma's.</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Goedkeuring wordt verleend aan het bestek, de raming ,de wijze van gunning (onderhandelingsprocedure zonder bekendmaking) en de aan te schrijven firma's.</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3.b</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RUIMTELIJKE ORDENING</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3.b.1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Bouwaanvragen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Voorstellen van de dienst worden gevolgd met uitzondering van Peeters Johnny - Van Oerle Lea (Molenstraat): vergunning.</w:t>
            </w:r>
            <w:r>
              <w:rPr>
                <w:i/>
                <w:iCs/>
                <w:sz w:val="18"/>
                <w:szCs w:val="18"/>
              </w:rPr>
              <w:br/>
            </w:r>
            <w:r>
              <w:rPr>
                <w:i/>
                <w:iCs/>
                <w:sz w:val="18"/>
                <w:szCs w:val="18"/>
              </w:rPr>
              <w:br/>
              <w:t>Punt 10. De Kooning Alex - Denys Karin: SL afwezig!</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3.b.2</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Uitwisselplatform voor digitale stedenbouwkundige informatie (DSI-platform).</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3.b.3</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Ruimtelijk UitvoeringsPlan 'herziening RUP zonevreemde bedrijven voor de bestaande bedrjifsvestiging van Dejongh NV te Nieuwmoer'.</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Akkoord met addendum bij samewerkingsovereenkomst.</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3.b.4</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GECORO: uitnodiging voor de vergadering van 02-03-2016.</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lastRenderedPageBreak/>
              <w:t>3.c</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OPENBARE WERKEN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3.c.1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Opleidingen rijbewijzen voor personeel van openbare werken en groendienst.</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Akkoord met voorstel.</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3.c.2</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Aansluiting laagspanning en waterleiding Kapellensteenweg 499.</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Akkoord met voorstel.</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3.c.3</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Winkelcentrum De Beek - fase 2: tussentijdse verrekeningen.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Goedkeuring van de verrekeningen ter waarde van 60.059,18 euro excl. BTW.</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3.c.4</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Sportpark Fase 3 - Hoogte hagen en omheining.</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t>Haag: 80 cm, omheining 1m20 of 1m40, kleur zwart, wadi's enkel afschermen met brede haag en 2 binddraden.</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3.d</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MOBILITEIT</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3.d.1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Stuurgroep verkeer: verslag van de vergadering van 09-12-2015.</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PERSOONSGEBONDEN ZAKEN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4.a</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BEVOLKING EN BURGERLIJKE STAND</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4.a.1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Ambtshalve schrapping (1)</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 xml:space="preserve">B. </w:t>
            </w:r>
            <w:r>
              <w:rPr>
                <w:i/>
                <w:iCs/>
                <w:sz w:val="18"/>
                <w:szCs w:val="18"/>
              </w:rPr>
              <w:br/>
            </w:r>
          </w:p>
          <w:p w:rsidR="00BA2BD8" w:rsidRDefault="00BA2BD8">
            <w:pPr>
              <w:autoSpaceDE w:val="0"/>
              <w:autoSpaceDN w:val="0"/>
              <w:adjustRightInd w:val="0"/>
              <w:spacing w:before="100" w:beforeAutospacing="1" w:after="240"/>
              <w:rPr>
                <w:rFonts w:eastAsiaTheme="minorEastAsia"/>
                <w:sz w:val="24"/>
                <w:szCs w:val="24"/>
              </w:rPr>
            </w:pPr>
          </w:p>
          <w:p w:rsidR="00BA2BD8" w:rsidRDefault="00BA2BD8">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lastRenderedPageBreak/>
              <w:t>4.b</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JEUGD</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4.b.1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Bachelorproef participatietraject skatepark door Lili Saint-Pol op de jeugddienst.</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Akkoord met voorstel van de dienst.</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4.c</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SPORT</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4.d</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CULTUUR</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4.d.1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Aanvraag bijzondere subsidie door Broederlijk Delen in samenwerking met Hart boven Hard voor project 'Het klein verzet'.</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Voorstel van de dienst wordt gevolgd. Er wordt geen bijzondere subsidie verleend.</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4.d.2</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Uitbetalen projectsubsidie aan Kalmthoutse Fotokring vzw - Vrij Atelier Art-uur en St. Lucas Pigment voor het gemeenschappelijk project 'Expo De Markt' - advies can de cultuurraad.</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Akkoord met uitbetalen projectsubsidie aan Kalmthoutse Fotokring vzw - Vrij Atelier Art-uur en Pigment voor project Expo De Markt.</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4.d.3</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Cultuurraad Kalmthout: kennisname van het verslag van het dagelijks bestuur van 08-01-2016.</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4.e</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TOERISME</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4.e.1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Beleef Turf in de Maatjes op 21-02-2016: vraag toelating gebruik omleidingsroute.</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Akkoord met voorstel van de dienst.</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4.f</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WELZIJN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4.f.1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Huren van kraantjeswaterkoeler voor het gemeentehuis.</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Akkoord om kraantjeswaterkoeler te huren en bekers, drinkflessen,... aan te kopen.</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lastRenderedPageBreak/>
              <w:t>4.g</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OCMW</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4.g.1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Bijkomende personeelsinzet maatschappelijk werker sociale diensten.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Akkoord voor extra personeelsinzet d.m.v. een extra halftijdse maatschappelijk werker zolang OCMW subsidie ontvangt.</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4.h</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BIBLIOTHEEK</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SECRETARIAAT</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5.a</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COMMUNICATIE EN EVENEMENTEN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5.b</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ICT</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5.c</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PERSONEEL</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5.c.1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Kennisname PV en aanstelling van een contractueel adjunct-bibliothecaris.</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Aanstelling van Lies Buysen als halftijds adjunct-bibliothecaris vanaf 1 maart 2016.</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5.c.2</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Examenjury aanwervingsexamen voltijds technisch-administratief verantwoordelijke Bosduin (C4-C5).</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Akkoord met samenstelling examenjury.</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5.c.3</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Aanstelling Herwig Biermans als halftijds contractueel administratief medewerker RO.</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Aanstelling Herwig Biermans t.v.v. Marlies Declerck vanaf 1 maart 2016 voor 1 jaar.</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lastRenderedPageBreak/>
              <w:t>5.d</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ONDERWIJS</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5.d.1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Gitok bovenbouw: aanstelling Vincent Beyers als leerkracht AV tvv Jelle Van Loon, in bevallingsverlof + ouderschapsverlof.</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Akkoord met aanstelling van V. Beyers als leerkracht AV.</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5.d.2</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Gitok eerste graad: aanstelling Guzül Gülsüm als leerkracht Islamitische Godsdienst in vacante uren.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5.d.3</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Gitok eerste graad: aanstelling Bruno De Corte als leerkracht Katholieke Godsdienst tvv Ingrid Cantraine, in ziekteverlof.</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5.d.4</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Maatjes: korte vervanging Ellen Konings.</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5.d.5</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Kadrie: aanstelling van Marleen Smets in instaplestijden.</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5.d.6</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Kadrie: korte vervanging Greet Hens.</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5.d.7</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Kadrie: aanvraag volledige loopbaanonderbreking in het kader van ouderschapsverlof - Sanne Peeters.</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5.d.8</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Kadrie: aanvraag volledige loopbaanonderbreking in het kader van ouderschapsverlof - Sara Decoster.</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lastRenderedPageBreak/>
              <w:t>5.e</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VARIA</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5.e.1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Vaststelling van de agenda voor de vergadering van de gemeenteraad van 29-02-2016.</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Agenda GR 29.02.2016 wordt goedgekeurd.</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5.e.2</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PIDPA: verslag van de contactvergadering van 07-09-2015.</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5.e.3</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Agentschap binnenlands bestuur: studienamiddag over de globale rapporten van Audit Vlaanderen - deelname.</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5.e.4</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Brief Agentschap Binnenlands Bestuur over klacht Ria Van Hooydonck over de Hilloweg + antwoordbrief aan provincie.</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K. Brief voor ABB zoals opgesteld door Vincent Gabriels mag verstuurd worden.</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5.e.5</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Domaniale concessie reclamepyloon en stalling winkelkarren Delhaize.</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Eén concessie met HMC Management (Jan Daelemans) voor 9 jaar voor:</w:t>
            </w:r>
            <w:r>
              <w:rPr>
                <w:i/>
                <w:iCs/>
                <w:sz w:val="18"/>
                <w:szCs w:val="18"/>
              </w:rPr>
              <w:br/>
              <w:t>perceel grond voor de plaatsing van een reclamepyloon (1185 euro/jaar, jaarlijks aan te passen</w:t>
            </w:r>
            <w:r>
              <w:rPr>
                <w:i/>
                <w:iCs/>
                <w:sz w:val="18"/>
                <w:szCs w:val="18"/>
              </w:rPr>
              <w:br/>
              <w:t>aan index),</w:t>
            </w:r>
            <w:r>
              <w:rPr>
                <w:i/>
                <w:iCs/>
                <w:sz w:val="18"/>
                <w:szCs w:val="18"/>
              </w:rPr>
              <w:br/>
              <w:t>perceel grond voor plaatsing winkelkarstalling (250 euro/jaar jaarlijks aan te passen aan index).</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5.e.6</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Autonoom Gemeentebedrijf Kalmthout - voortgang.</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Verdaagd.</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5.e.7</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Organisatie '1dagniet' op 28-10-2016 : deelname.</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K. Wordt bekend gemaakt onder de diensten.</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lastRenderedPageBreak/>
              <w:t>5.e.8</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Gebruik openbaar domein: feestweekend scouts Heide van 01 t/m 03-04-2016.</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5.e.9</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Gebruik openbaar domein: plantendag Arboretum op 17-04-2016.</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5.e.10</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Evangelische gemeente Kalmthout: vraag standplaats aan Delhaize in winkelcentrum De Beek voor het verkondigen van de evangelieboodschap.</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Toelating wordt verleend.</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5.e.11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WTC Heidestoempers: aanvraag gebruik open plein achter gemeentemagazijn aan Bosduin voor afspuiten van fietsen na de veldtoertocht Van Trier Classic op 06-03-2016.</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 xml:space="preserve">B. Akkoord. </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5.e.12</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ATV: vraag deelname aan 'zomervertellingen 2016'.</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Akkoord met voorwaarden (1.500 euro). Arboretum (buitenlocatie) en Markgraaf (binnenlocatie).</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5.e.13</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vzw Het Zonnestraaltje: aanvraag toelating voor steunkaartenactie.</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Wordt geweigerd.</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5.e.14</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Brandweerzone Rand: verslag van de vergadering van de zoneraad van 18 december 2015.</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K.</w:t>
            </w:r>
            <w:r>
              <w:rPr>
                <w:i/>
                <w:iCs/>
                <w:sz w:val="18"/>
                <w:szCs w:val="18"/>
              </w:rPr>
              <w:br/>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5.f</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TER ZITTING TOEGEVOEGD</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Nihil.</w:t>
            </w:r>
            <w:r>
              <w:rPr>
                <w:i/>
                <w:iCs/>
                <w:sz w:val="18"/>
                <w:szCs w:val="18"/>
              </w:rPr>
              <w:br/>
            </w:r>
          </w:p>
          <w:p w:rsidR="00BA2BD8" w:rsidRDefault="00BA2BD8">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lastRenderedPageBreak/>
              <w:t>6</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GOEDKEURING VERSLAG</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6.1</w:t>
            </w:r>
          </w:p>
        </w:tc>
        <w:tc>
          <w:tcPr>
            <w:tcW w:w="8221" w:type="dxa"/>
            <w:hideMark/>
          </w:tcPr>
          <w:p w:rsidR="007D0834" w:rsidRDefault="007D0834">
            <w:pPr>
              <w:autoSpaceDE w:val="0"/>
              <w:autoSpaceDN w:val="0"/>
              <w:adjustRightInd w:val="0"/>
              <w:spacing w:before="100" w:beforeAutospacing="1" w:after="100" w:afterAutospacing="1"/>
              <w:rPr>
                <w:rFonts w:eastAsiaTheme="minorEastAsia"/>
                <w:sz w:val="24"/>
                <w:szCs w:val="24"/>
              </w:rPr>
            </w:pPr>
            <w:r>
              <w:rPr>
                <w:b/>
              </w:rPr>
              <w:t>Goedkeuring van de verslagen van het college van 01-02-2016 en 08-02-2016..</w:t>
            </w:r>
          </w:p>
        </w:tc>
      </w:tr>
      <w:tr w:rsidR="007D0834">
        <w:trPr>
          <w:divId w:val="1925917736"/>
          <w:trHeight w:val="262"/>
        </w:trPr>
        <w:tc>
          <w:tcPr>
            <w:tcW w:w="850" w:type="dxa"/>
            <w:hideMark/>
          </w:tcPr>
          <w:p w:rsidR="007D0834" w:rsidRDefault="007D0834">
            <w:pPr>
              <w:autoSpaceDE w:val="0"/>
              <w:autoSpaceDN w:val="0"/>
              <w:adjustRightInd w:val="0"/>
              <w:spacing w:before="100" w:beforeAutospacing="1" w:after="100" w:afterAutospacing="1"/>
              <w:rPr>
                <w:rFonts w:eastAsiaTheme="minorEastAsia"/>
                <w:sz w:val="24"/>
                <w:szCs w:val="24"/>
              </w:rPr>
            </w:pPr>
            <w:r>
              <w:t> </w:t>
            </w:r>
          </w:p>
        </w:tc>
        <w:tc>
          <w:tcPr>
            <w:tcW w:w="8221" w:type="dxa"/>
            <w:hideMark/>
          </w:tcPr>
          <w:p w:rsidR="007D0834" w:rsidRDefault="007D0834">
            <w:pPr>
              <w:autoSpaceDE w:val="0"/>
              <w:autoSpaceDN w:val="0"/>
              <w:adjustRightInd w:val="0"/>
              <w:spacing w:before="100" w:beforeAutospacing="1" w:after="240"/>
              <w:rPr>
                <w:rFonts w:eastAsiaTheme="minorEastAsia"/>
                <w:sz w:val="24"/>
                <w:szCs w:val="24"/>
              </w:rPr>
            </w:pPr>
            <w:r>
              <w:rPr>
                <w:i/>
                <w:iCs/>
                <w:sz w:val="18"/>
                <w:szCs w:val="18"/>
              </w:rPr>
              <w:br/>
              <w:t>B. Verslagen worden ongewijzigd goedgekeurd.</w:t>
            </w:r>
            <w:r>
              <w:rPr>
                <w:i/>
                <w:iCs/>
                <w:sz w:val="18"/>
                <w:szCs w:val="18"/>
              </w:rPr>
              <w:br/>
            </w:r>
          </w:p>
        </w:tc>
      </w:tr>
    </w:tbl>
    <w:p w:rsidR="007D0834" w:rsidRDefault="007D0834">
      <w:pPr>
        <w:divId w:val="1925917736"/>
        <w:rPr>
          <w:rFonts w:ascii="Times New Roman" w:hAnsi="Times New Roman"/>
          <w:sz w:val="24"/>
          <w:szCs w:val="24"/>
        </w:rPr>
      </w:pPr>
    </w:p>
    <w:p w:rsidR="00FB4AC4" w:rsidRDefault="00FB4AC4">
      <w:pPr>
        <w:rPr>
          <w:sz w:val="22"/>
        </w:rPr>
      </w:pPr>
    </w:p>
    <w:tbl>
      <w:tblPr>
        <w:tblW w:w="9071" w:type="dxa"/>
        <w:tblInd w:w="30" w:type="dxa"/>
        <w:tblLayout w:type="fixed"/>
        <w:tblCellMar>
          <w:left w:w="30" w:type="dxa"/>
          <w:right w:w="30" w:type="dxa"/>
        </w:tblCellMar>
        <w:tblLook w:val="0000" w:firstRow="0" w:lastRow="0" w:firstColumn="0" w:lastColumn="0" w:noHBand="0" w:noVBand="0"/>
      </w:tblPr>
      <w:tblGrid>
        <w:gridCol w:w="850"/>
        <w:gridCol w:w="8221"/>
      </w:tblGrid>
      <w:tr w:rsidR="00207A53" w:rsidTr="00207A53">
        <w:trPr>
          <w:trHeight w:val="262"/>
        </w:trPr>
        <w:tc>
          <w:tcPr>
            <w:tcW w:w="850" w:type="dxa"/>
            <w:tcBorders>
              <w:top w:val="nil"/>
              <w:left w:val="nil"/>
              <w:bottom w:val="nil"/>
              <w:right w:val="nil"/>
            </w:tcBorders>
          </w:tcPr>
          <w:p w:rsidR="00207A53" w:rsidRDefault="00207A53">
            <w:pPr>
              <w:suppressAutoHyphens w:val="0"/>
              <w:autoSpaceDE w:val="0"/>
              <w:autoSpaceDN w:val="0"/>
              <w:adjustRightInd w:val="0"/>
            </w:pPr>
          </w:p>
        </w:tc>
        <w:tc>
          <w:tcPr>
            <w:tcW w:w="8221" w:type="dxa"/>
            <w:tcBorders>
              <w:top w:val="nil"/>
              <w:left w:val="nil"/>
              <w:bottom w:val="nil"/>
              <w:right w:val="nil"/>
            </w:tcBorders>
          </w:tcPr>
          <w:p w:rsidR="00207A53" w:rsidRDefault="00207A53">
            <w:pPr>
              <w:suppressAutoHyphens w:val="0"/>
              <w:autoSpaceDE w:val="0"/>
              <w:autoSpaceDN w:val="0"/>
              <w:adjustRightInd w:val="0"/>
            </w:pPr>
          </w:p>
        </w:tc>
      </w:tr>
    </w:tbl>
    <w:p w:rsidR="00B15B4C" w:rsidRDefault="00B15B4C" w:rsidP="0018181B">
      <w:pPr>
        <w:suppressAutoHyphens w:val="0"/>
        <w:spacing w:after="200" w:line="276" w:lineRule="auto"/>
        <w:rPr>
          <w:sz w:val="22"/>
        </w:rPr>
      </w:pPr>
    </w:p>
    <w:sectPr w:rsidR="00B15B4C" w:rsidSect="007D0834">
      <w:headerReference w:type="default" r:id="rId7"/>
      <w:headerReference w:type="first" r:id="rId8"/>
      <w:footnotePr>
        <w:pos w:val="beneathText"/>
      </w:footnotePr>
      <w:endnotePr>
        <w:numFmt w:val="decimal"/>
      </w:endnotePr>
      <w:pgSz w:w="11905" w:h="16837"/>
      <w:pgMar w:top="2268" w:right="1701" w:bottom="709" w:left="136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80D" w:rsidRDefault="0083580D">
      <w:r>
        <w:separator/>
      </w:r>
    </w:p>
  </w:endnote>
  <w:endnote w:type="continuationSeparator" w:id="0">
    <w:p w:rsidR="0083580D" w:rsidRDefault="0083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80D" w:rsidRDefault="0083580D">
      <w:r>
        <w:separator/>
      </w:r>
    </w:p>
  </w:footnote>
  <w:footnote w:type="continuationSeparator" w:id="0">
    <w:p w:rsidR="0083580D" w:rsidRDefault="00835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AC4" w:rsidRDefault="00FB4AC4">
    <w:pPr>
      <w:pStyle w:val="Koptekst"/>
    </w:pPr>
  </w:p>
  <w:p w:rsidR="00FB4AC4" w:rsidRDefault="00FB4AC4">
    <w:pPr>
      <w:pStyle w:val="Koptekst"/>
    </w:pPr>
  </w:p>
  <w:p w:rsidR="00FB4AC4" w:rsidRDefault="00FB4AC4">
    <w:pPr>
      <w:pStyle w:val="Koptekst"/>
    </w:pPr>
  </w:p>
  <w:p w:rsidR="00FB4AC4" w:rsidRDefault="00FB4AC4">
    <w:pPr>
      <w:pStyle w:val="Koptekst"/>
    </w:pPr>
    <w:r>
      <w:t xml:space="preserve">Blad </w:t>
    </w:r>
    <w:r w:rsidR="007D0834">
      <w:fldChar w:fldCharType="begin"/>
    </w:r>
    <w:r w:rsidR="00232EB8">
      <w:instrText xml:space="preserve"> PAGE </w:instrText>
    </w:r>
    <w:r w:rsidR="007D0834">
      <w:fldChar w:fldCharType="separate"/>
    </w:r>
    <w:r w:rsidR="00CA53A4">
      <w:rPr>
        <w:noProof/>
      </w:rPr>
      <w:t>2</w:t>
    </w:r>
    <w:r w:rsidR="007D083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814"/>
    </w:tblGrid>
    <w:tr w:rsidR="00FB4AC4">
      <w:tc>
        <w:tcPr>
          <w:tcW w:w="8814" w:type="dxa"/>
        </w:tcPr>
        <w:p w:rsidR="00FB4AC4" w:rsidRDefault="00FB4AC4"/>
      </w:tc>
    </w:tr>
  </w:tbl>
  <w:p w:rsidR="00FB4AC4" w:rsidRDefault="00FB4AC4">
    <w:pPr>
      <w:pStyle w:val="Koptekst"/>
    </w:pPr>
  </w:p>
  <w:p w:rsidR="00FB4AC4" w:rsidRDefault="000141F4">
    <w:pPr>
      <w:pStyle w:val="Koptekst"/>
      <w:jc w:val="right"/>
      <w:rPr>
        <w:b/>
        <w:sz w:val="28"/>
      </w:rPr>
    </w:pPr>
    <w:r>
      <w:rPr>
        <w:b/>
        <w:noProof/>
        <w:sz w:val="28"/>
      </w:rPr>
      <w:t>Agenda</w:t>
    </w:r>
    <w:r w:rsidR="00FB4AC4">
      <w:rPr>
        <w:b/>
        <w:noProof/>
        <w:sz w:val="28"/>
      </w:rPr>
      <w:t xml:space="preserve"> </w:t>
    </w:r>
    <w:r>
      <w:rPr>
        <w:b/>
        <w:noProof/>
        <w:sz w:val="28"/>
      </w:rPr>
      <w:t>College van burgemeester en schepenen</w:t>
    </w:r>
  </w:p>
  <w:p w:rsidR="00FB4AC4" w:rsidRDefault="00CA53A4">
    <w:pPr>
      <w:pStyle w:val="Koptekst"/>
      <w:jc w:val="right"/>
      <w:rPr>
        <w:b/>
        <w:sz w:val="28"/>
      </w:rPr>
    </w:pPr>
    <w:r>
      <w:rPr>
        <w:noProof/>
        <w:lang w:val="en-US" w:eastAsia="en-US"/>
      </w:rPr>
      <w:pict>
        <v:line id="Line 1" o:spid="_x0000_s4097"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3.6pt" to="443.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" o:allowincell="f"/>
      </w:pict>
    </w:r>
  </w:p>
  <w:p w:rsidR="00FB4AC4" w:rsidRDefault="00FB4A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pPr>
      <w:rPr>
        <w:rFonts w:cs="Times New Roman"/>
      </w:rPr>
    </w:lvl>
    <w:lvl w:ilvl="1">
      <w:start w:val="1"/>
      <w:numFmt w:val="none"/>
      <w:pStyle w:val="Kop2"/>
      <w:suff w:val="nothing"/>
      <w:lvlText w:val=""/>
      <w:lvlJc w:val="left"/>
      <w:pPr>
        <w:tabs>
          <w:tab w:val="num" w:pos="0"/>
        </w:tabs>
      </w:pPr>
      <w:rPr>
        <w:rFonts w:cs="Times New Roman"/>
      </w:rPr>
    </w:lvl>
    <w:lvl w:ilvl="2">
      <w:start w:val="1"/>
      <w:numFmt w:val="none"/>
      <w:pStyle w:val="Kop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29711FDB"/>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 w15:restartNumberingAfterBreak="0">
    <w:nsid w:val="37980B9A"/>
    <w:multiLevelType w:val="singleLevel"/>
    <w:tmpl w:val="0413000F"/>
    <w:lvl w:ilvl="0">
      <w:start w:val="1"/>
      <w:numFmt w:val="decimal"/>
      <w:lvlText w:val="%1."/>
      <w:lvlJc w:val="left"/>
      <w:pPr>
        <w:tabs>
          <w:tab w:val="num" w:pos="360"/>
        </w:tabs>
        <w:ind w:left="360" w:hanging="360"/>
      </w:pPr>
      <w:rPr>
        <w:rFonts w:cs="Times New Roman"/>
      </w:rPr>
    </w:lvl>
  </w:abstractNum>
  <w:abstractNum w:abstractNumId="4" w15:restartNumberingAfterBreak="0">
    <w:nsid w:val="40ED011C"/>
    <w:multiLevelType w:val="singleLevel"/>
    <w:tmpl w:val="0413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4"/>
    </o:shapelayout>
  </w:hdrShapeDefaults>
  <w:footnotePr>
    <w:pos w:val="beneathText"/>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07303"/>
    <w:rsid w:val="00007303"/>
    <w:rsid w:val="000141F4"/>
    <w:rsid w:val="000241CF"/>
    <w:rsid w:val="00086AC9"/>
    <w:rsid w:val="000B1F1E"/>
    <w:rsid w:val="001556EE"/>
    <w:rsid w:val="0018181B"/>
    <w:rsid w:val="001951D2"/>
    <w:rsid w:val="001A544A"/>
    <w:rsid w:val="001C445B"/>
    <w:rsid w:val="001F032B"/>
    <w:rsid w:val="001F3C00"/>
    <w:rsid w:val="00207A53"/>
    <w:rsid w:val="00232EB8"/>
    <w:rsid w:val="00232F0F"/>
    <w:rsid w:val="00240FAE"/>
    <w:rsid w:val="00261875"/>
    <w:rsid w:val="00284AEC"/>
    <w:rsid w:val="002B20A5"/>
    <w:rsid w:val="002D0B32"/>
    <w:rsid w:val="00341CC3"/>
    <w:rsid w:val="003D59DB"/>
    <w:rsid w:val="00415B7E"/>
    <w:rsid w:val="00651BEF"/>
    <w:rsid w:val="0066597D"/>
    <w:rsid w:val="0076697A"/>
    <w:rsid w:val="007B6B3E"/>
    <w:rsid w:val="007D0834"/>
    <w:rsid w:val="0083580D"/>
    <w:rsid w:val="00854D9D"/>
    <w:rsid w:val="008D5573"/>
    <w:rsid w:val="008E6CAD"/>
    <w:rsid w:val="008F4BB8"/>
    <w:rsid w:val="00901F46"/>
    <w:rsid w:val="00977CFD"/>
    <w:rsid w:val="00B15B4C"/>
    <w:rsid w:val="00B85A2B"/>
    <w:rsid w:val="00B971D8"/>
    <w:rsid w:val="00BA2BD8"/>
    <w:rsid w:val="00C2342D"/>
    <w:rsid w:val="00CA53A4"/>
    <w:rsid w:val="00D0441F"/>
    <w:rsid w:val="00D11A4E"/>
    <w:rsid w:val="00D449FA"/>
    <w:rsid w:val="00E8215A"/>
    <w:rsid w:val="00E93F8D"/>
    <w:rsid w:val="00F376BE"/>
    <w:rsid w:val="00FB4AC4"/>
    <w:rsid w:val="00FC0E21"/>
    <w:rsid w:val="00FF0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5:docId w15:val="{062E1037-73AA-4AE0-ABFD-5B38D8FC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0B32"/>
    <w:pPr>
      <w:suppressAutoHyphens/>
      <w:spacing w:after="0" w:line="240" w:lineRule="auto"/>
    </w:pPr>
    <w:rPr>
      <w:rFonts w:ascii="Lucida Sans Unicode" w:hAnsi="Lucida Sans Unicode"/>
      <w:sz w:val="20"/>
      <w:szCs w:val="20"/>
    </w:rPr>
  </w:style>
  <w:style w:type="paragraph" w:styleId="Kop1">
    <w:name w:val="heading 1"/>
    <w:basedOn w:val="Standaard"/>
    <w:next w:val="Standaard"/>
    <w:link w:val="Kop1Char"/>
    <w:uiPriority w:val="99"/>
    <w:qFormat/>
    <w:rsid w:val="007D0834"/>
    <w:pPr>
      <w:keepNext/>
      <w:numPr>
        <w:numId w:val="1"/>
      </w:numPr>
      <w:outlineLvl w:val="0"/>
    </w:pPr>
    <w:rPr>
      <w:rFonts w:ascii="Times New Roman" w:hAnsi="Times New Roman"/>
      <w:b/>
      <w:sz w:val="22"/>
    </w:rPr>
  </w:style>
  <w:style w:type="paragraph" w:styleId="Kop2">
    <w:name w:val="heading 2"/>
    <w:basedOn w:val="Standaard"/>
    <w:next w:val="Standaard"/>
    <w:link w:val="Kop2Char"/>
    <w:uiPriority w:val="99"/>
    <w:qFormat/>
    <w:rsid w:val="007D0834"/>
    <w:pPr>
      <w:keepNext/>
      <w:numPr>
        <w:ilvl w:val="1"/>
        <w:numId w:val="1"/>
      </w:numPr>
      <w:outlineLvl w:val="1"/>
    </w:pPr>
    <w:rPr>
      <w:b/>
    </w:rPr>
  </w:style>
  <w:style w:type="paragraph" w:styleId="Kop3">
    <w:name w:val="heading 3"/>
    <w:basedOn w:val="Standaard"/>
    <w:next w:val="Standaard"/>
    <w:link w:val="Kop3Char"/>
    <w:uiPriority w:val="99"/>
    <w:qFormat/>
    <w:rsid w:val="007D0834"/>
    <w:pPr>
      <w:keepNext/>
      <w:numPr>
        <w:ilvl w:val="2"/>
        <w:numId w:val="1"/>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locked/>
    <w:rsid w:val="007D0834"/>
    <w:rPr>
      <w:rFonts w:asciiTheme="majorHAnsi" w:eastAsiaTheme="majorEastAsia" w:hAnsiTheme="majorHAnsi" w:cs="Times New Roman"/>
      <w:b/>
      <w:bCs/>
      <w:i/>
      <w:iCs/>
      <w:sz w:val="28"/>
      <w:szCs w:val="28"/>
    </w:rPr>
  </w:style>
  <w:style w:type="character" w:customStyle="1" w:styleId="Kop3Char">
    <w:name w:val="Kop 3 Char"/>
    <w:basedOn w:val="Standaardalinea-lettertype"/>
    <w:link w:val="Kop3"/>
    <w:uiPriority w:val="9"/>
    <w:semiHidden/>
    <w:locked/>
    <w:rsid w:val="007D0834"/>
    <w:rPr>
      <w:rFonts w:asciiTheme="majorHAnsi" w:eastAsiaTheme="majorEastAsia" w:hAnsiTheme="majorHAnsi" w:cs="Times New Roman"/>
      <w:b/>
      <w:bCs/>
      <w:sz w:val="26"/>
      <w:szCs w:val="26"/>
    </w:rPr>
  </w:style>
  <w:style w:type="character" w:customStyle="1" w:styleId="WW8Num5z0">
    <w:name w:val="WW8Num5z0"/>
    <w:uiPriority w:val="99"/>
    <w:rsid w:val="007D0834"/>
    <w:rPr>
      <w:rFonts w:ascii="Times New Roman" w:hAnsi="Times New Roman"/>
    </w:rPr>
  </w:style>
  <w:style w:type="character" w:customStyle="1" w:styleId="Kop1Char">
    <w:name w:val="Kop 1 Char"/>
    <w:basedOn w:val="Standaardalinea-lettertype"/>
    <w:link w:val="Kop1"/>
    <w:uiPriority w:val="9"/>
    <w:locked/>
    <w:rsid w:val="007D0834"/>
    <w:rPr>
      <w:rFonts w:asciiTheme="majorHAnsi" w:eastAsiaTheme="majorEastAsia" w:hAnsiTheme="majorHAnsi" w:cs="Times New Roman"/>
      <w:b/>
      <w:bCs/>
      <w:kern w:val="32"/>
      <w:sz w:val="32"/>
      <w:szCs w:val="32"/>
    </w:rPr>
  </w:style>
  <w:style w:type="character" w:customStyle="1" w:styleId="WW8Num14z0">
    <w:name w:val="WW8Num14z0"/>
    <w:uiPriority w:val="99"/>
    <w:rsid w:val="007D0834"/>
    <w:rPr>
      <w:rFonts w:ascii="Symbol" w:hAnsi="Symbol"/>
    </w:rPr>
  </w:style>
  <w:style w:type="character" w:customStyle="1" w:styleId="WW8Num18z0">
    <w:name w:val="WW8Num18z0"/>
    <w:uiPriority w:val="99"/>
    <w:rsid w:val="007D0834"/>
    <w:rPr>
      <w:rFonts w:ascii="Symbol" w:hAnsi="Symbol"/>
    </w:rPr>
  </w:style>
  <w:style w:type="character" w:customStyle="1" w:styleId="WW-Standaardalinea-lettertype">
    <w:name w:val="WW-Standaardalinea-lettertype"/>
    <w:uiPriority w:val="99"/>
    <w:rsid w:val="007D0834"/>
  </w:style>
  <w:style w:type="character" w:styleId="Paginanummer">
    <w:name w:val="page number"/>
    <w:basedOn w:val="WW-Standaardalinea-lettertype"/>
    <w:uiPriority w:val="99"/>
    <w:rsid w:val="007D0834"/>
    <w:rPr>
      <w:rFonts w:cs="Times New Roman"/>
    </w:rPr>
  </w:style>
  <w:style w:type="character" w:styleId="Hyperlink">
    <w:name w:val="Hyperlink"/>
    <w:basedOn w:val="WW-Standaardalinea-lettertype"/>
    <w:uiPriority w:val="99"/>
    <w:rsid w:val="007D0834"/>
    <w:rPr>
      <w:rFonts w:cs="Times New Roman"/>
      <w:color w:val="0000FF"/>
      <w:u w:val="single"/>
    </w:rPr>
  </w:style>
  <w:style w:type="character" w:customStyle="1" w:styleId="WW8Num17z0">
    <w:name w:val="WW8Num17z0"/>
    <w:uiPriority w:val="99"/>
    <w:rsid w:val="007D0834"/>
    <w:rPr>
      <w:rFonts w:ascii="Symbol" w:hAnsi="Symbol"/>
    </w:rPr>
  </w:style>
  <w:style w:type="character" w:customStyle="1" w:styleId="Voetnoottekens">
    <w:name w:val="Voetnoottekens"/>
    <w:basedOn w:val="Standaardalinea-lettertype"/>
    <w:uiPriority w:val="99"/>
    <w:rsid w:val="007D0834"/>
    <w:rPr>
      <w:rFonts w:cs="Times New Roman"/>
      <w:vertAlign w:val="superscript"/>
    </w:rPr>
  </w:style>
  <w:style w:type="character" w:customStyle="1" w:styleId="Eindnoottekens">
    <w:name w:val="Eindnoottekens"/>
    <w:basedOn w:val="Standaardalinea-lettertype"/>
    <w:uiPriority w:val="99"/>
    <w:rsid w:val="007D0834"/>
    <w:rPr>
      <w:rFonts w:cs="Times New Roman"/>
      <w:vertAlign w:val="superscript"/>
    </w:rPr>
  </w:style>
  <w:style w:type="character" w:styleId="Eindnootmarkering">
    <w:name w:val="endnote reference"/>
    <w:basedOn w:val="Standaardalinea-lettertype"/>
    <w:uiPriority w:val="99"/>
    <w:semiHidden/>
    <w:rsid w:val="007D0834"/>
    <w:rPr>
      <w:rFonts w:cs="Times New Roman"/>
      <w:vertAlign w:val="superscript"/>
    </w:rPr>
  </w:style>
  <w:style w:type="paragraph" w:customStyle="1" w:styleId="Kop">
    <w:name w:val="Kop"/>
    <w:basedOn w:val="Standaard"/>
    <w:next w:val="Plattetekst"/>
    <w:uiPriority w:val="99"/>
    <w:rsid w:val="007D0834"/>
    <w:pPr>
      <w:keepNext/>
      <w:spacing w:before="240" w:after="120"/>
    </w:pPr>
    <w:rPr>
      <w:rFonts w:ascii="Arial" w:hAnsi="Arial"/>
      <w:sz w:val="28"/>
      <w:szCs w:val="28"/>
    </w:rPr>
  </w:style>
  <w:style w:type="paragraph" w:styleId="Plattetekst">
    <w:name w:val="Body Text"/>
    <w:basedOn w:val="Standaard"/>
    <w:link w:val="PlattetekstChar"/>
    <w:uiPriority w:val="99"/>
    <w:rsid w:val="007D0834"/>
    <w:rPr>
      <w:b/>
    </w:rPr>
  </w:style>
  <w:style w:type="paragraph" w:styleId="Lijst">
    <w:name w:val="List"/>
    <w:basedOn w:val="Plattetekst"/>
    <w:uiPriority w:val="99"/>
    <w:rsid w:val="007D0834"/>
  </w:style>
  <w:style w:type="character" w:customStyle="1" w:styleId="PlattetekstChar">
    <w:name w:val="Platte tekst Char"/>
    <w:basedOn w:val="Standaardalinea-lettertype"/>
    <w:link w:val="Plattetekst"/>
    <w:uiPriority w:val="99"/>
    <w:semiHidden/>
    <w:locked/>
    <w:rsid w:val="007D0834"/>
    <w:rPr>
      <w:rFonts w:ascii="Lucida Sans Unicode" w:hAnsi="Lucida Sans Unicode" w:cs="Times New Roman"/>
      <w:sz w:val="20"/>
      <w:szCs w:val="20"/>
    </w:rPr>
  </w:style>
  <w:style w:type="paragraph" w:styleId="Bijschrift">
    <w:name w:val="caption"/>
    <w:basedOn w:val="Standaard"/>
    <w:uiPriority w:val="99"/>
    <w:rsid w:val="007D0834"/>
    <w:pPr>
      <w:suppressLineNumbers/>
      <w:spacing w:before="120" w:after="120"/>
    </w:pPr>
    <w:rPr>
      <w:i/>
      <w:iCs/>
      <w:sz w:val="24"/>
      <w:szCs w:val="24"/>
    </w:rPr>
  </w:style>
  <w:style w:type="paragraph" w:customStyle="1" w:styleId="Index">
    <w:name w:val="Index"/>
    <w:basedOn w:val="Standaard"/>
    <w:uiPriority w:val="99"/>
    <w:rsid w:val="007D0834"/>
    <w:pPr>
      <w:suppressLineNumbers/>
    </w:pPr>
  </w:style>
  <w:style w:type="paragraph" w:styleId="Koptekst">
    <w:name w:val="header"/>
    <w:basedOn w:val="Standaard"/>
    <w:link w:val="KoptekstChar"/>
    <w:uiPriority w:val="99"/>
    <w:rsid w:val="007D0834"/>
    <w:pPr>
      <w:tabs>
        <w:tab w:val="center" w:pos="4536"/>
        <w:tab w:val="right" w:pos="9072"/>
      </w:tabs>
    </w:pPr>
  </w:style>
  <w:style w:type="paragraph" w:styleId="Voettekst">
    <w:name w:val="footer"/>
    <w:basedOn w:val="Standaard"/>
    <w:link w:val="VoettekstChar"/>
    <w:uiPriority w:val="99"/>
    <w:rsid w:val="007D0834"/>
    <w:pPr>
      <w:tabs>
        <w:tab w:val="center" w:pos="4536"/>
        <w:tab w:val="right" w:pos="9072"/>
      </w:tabs>
    </w:pPr>
  </w:style>
  <w:style w:type="character" w:customStyle="1" w:styleId="KoptekstChar">
    <w:name w:val="Koptekst Char"/>
    <w:basedOn w:val="Standaardalinea-lettertype"/>
    <w:link w:val="Koptekst"/>
    <w:uiPriority w:val="99"/>
    <w:semiHidden/>
    <w:locked/>
    <w:rsid w:val="007D0834"/>
    <w:rPr>
      <w:rFonts w:ascii="Lucida Sans Unicode" w:hAnsi="Lucida Sans Unicode" w:cs="Times New Roman"/>
      <w:sz w:val="20"/>
      <w:szCs w:val="20"/>
    </w:rPr>
  </w:style>
  <w:style w:type="paragraph" w:styleId="Plattetekst3">
    <w:name w:val="Body Text 3"/>
    <w:basedOn w:val="Standaard"/>
    <w:link w:val="Plattetekst3Char"/>
    <w:uiPriority w:val="99"/>
    <w:rsid w:val="007D0834"/>
    <w:rPr>
      <w:rFonts w:ascii="Times New Roman" w:hAnsi="Times New Roman"/>
      <w:b/>
    </w:rPr>
  </w:style>
  <w:style w:type="character" w:customStyle="1" w:styleId="VoettekstChar">
    <w:name w:val="Voettekst Char"/>
    <w:basedOn w:val="Standaardalinea-lettertype"/>
    <w:link w:val="Voettekst"/>
    <w:uiPriority w:val="99"/>
    <w:semiHidden/>
    <w:locked/>
    <w:rsid w:val="007D0834"/>
    <w:rPr>
      <w:rFonts w:ascii="Lucida Sans Unicode" w:hAnsi="Lucida Sans Unicode" w:cs="Times New Roman"/>
      <w:sz w:val="20"/>
      <w:szCs w:val="20"/>
    </w:rPr>
  </w:style>
  <w:style w:type="paragraph" w:styleId="Plattetekst2">
    <w:name w:val="Body Text 2"/>
    <w:basedOn w:val="Standaard"/>
    <w:link w:val="Plattetekst2Char"/>
    <w:uiPriority w:val="99"/>
    <w:rsid w:val="007D0834"/>
    <w:rPr>
      <w:i/>
      <w:sz w:val="16"/>
    </w:rPr>
  </w:style>
  <w:style w:type="character" w:customStyle="1" w:styleId="Plattetekst3Char">
    <w:name w:val="Platte tekst 3 Char"/>
    <w:basedOn w:val="Standaardalinea-lettertype"/>
    <w:link w:val="Plattetekst3"/>
    <w:uiPriority w:val="99"/>
    <w:semiHidden/>
    <w:locked/>
    <w:rsid w:val="007D0834"/>
    <w:rPr>
      <w:rFonts w:ascii="Lucida Sans Unicode" w:hAnsi="Lucida Sans Unicode" w:cs="Times New Roman"/>
      <w:sz w:val="16"/>
      <w:szCs w:val="16"/>
      <w:lang w:val="nl-NL"/>
    </w:rPr>
  </w:style>
  <w:style w:type="paragraph" w:customStyle="1" w:styleId="Inhoudtabel">
    <w:name w:val="Inhoud tabel"/>
    <w:basedOn w:val="Standaard"/>
    <w:uiPriority w:val="99"/>
    <w:rsid w:val="007D0834"/>
    <w:pPr>
      <w:suppressLineNumbers/>
    </w:pPr>
  </w:style>
  <w:style w:type="character" w:customStyle="1" w:styleId="Plattetekst2Char">
    <w:name w:val="Platte tekst 2 Char"/>
    <w:basedOn w:val="Standaardalinea-lettertype"/>
    <w:link w:val="Plattetekst2"/>
    <w:uiPriority w:val="99"/>
    <w:semiHidden/>
    <w:locked/>
    <w:rsid w:val="007D0834"/>
    <w:rPr>
      <w:rFonts w:ascii="Lucida Sans Unicode" w:hAnsi="Lucida Sans Unicode" w:cs="Times New Roman"/>
      <w:sz w:val="20"/>
      <w:szCs w:val="20"/>
    </w:rPr>
  </w:style>
  <w:style w:type="paragraph" w:customStyle="1" w:styleId="Tabelkop">
    <w:name w:val="Tabelkop"/>
    <w:basedOn w:val="Inhoudtabel"/>
    <w:uiPriority w:val="99"/>
    <w:rsid w:val="007D0834"/>
    <w:pPr>
      <w:jc w:val="center"/>
    </w:pPr>
    <w:rPr>
      <w:b/>
      <w:bCs/>
    </w:rPr>
  </w:style>
  <w:style w:type="paragraph" w:styleId="Voetnoottekst">
    <w:name w:val="footnote text"/>
    <w:basedOn w:val="Standaard"/>
    <w:link w:val="VoetnoottekstChar"/>
    <w:uiPriority w:val="99"/>
    <w:semiHidden/>
    <w:rsid w:val="007D0834"/>
  </w:style>
  <w:style w:type="paragraph" w:styleId="Eindnoottekst">
    <w:name w:val="endnote text"/>
    <w:basedOn w:val="Standaard"/>
    <w:link w:val="EindnoottekstChar"/>
    <w:uiPriority w:val="99"/>
    <w:semiHidden/>
    <w:rsid w:val="007D0834"/>
  </w:style>
  <w:style w:type="character" w:customStyle="1" w:styleId="VoetnoottekstChar">
    <w:name w:val="Voetnoottekst Char"/>
    <w:basedOn w:val="Standaardalinea-lettertype"/>
    <w:link w:val="Voetnoottekst"/>
    <w:uiPriority w:val="99"/>
    <w:semiHidden/>
    <w:locked/>
    <w:rsid w:val="007D0834"/>
    <w:rPr>
      <w:rFonts w:ascii="Lucida Sans Unicode" w:hAnsi="Lucida Sans Unicode" w:cs="Times New Roman"/>
      <w:sz w:val="20"/>
      <w:szCs w:val="20"/>
    </w:rPr>
  </w:style>
  <w:style w:type="character" w:customStyle="1" w:styleId="WW8Num25z0">
    <w:name w:val="WW8Num25z0"/>
    <w:uiPriority w:val="99"/>
    <w:rsid w:val="007D0834"/>
    <w:rPr>
      <w:rFonts w:ascii="Times New Roman" w:hAnsi="Times New Roman"/>
    </w:rPr>
  </w:style>
  <w:style w:type="character" w:customStyle="1" w:styleId="EindnoottekstChar">
    <w:name w:val="Eindnoottekst Char"/>
    <w:basedOn w:val="Standaardalinea-lettertype"/>
    <w:link w:val="Eindnoottekst"/>
    <w:uiPriority w:val="99"/>
    <w:semiHidden/>
    <w:locked/>
    <w:rsid w:val="007D0834"/>
    <w:rPr>
      <w:rFonts w:ascii="Lucida Sans Unicode" w:hAnsi="Lucida Sans Unicode" w:cs="Times New Roman"/>
      <w:sz w:val="20"/>
      <w:szCs w:val="20"/>
    </w:rPr>
  </w:style>
  <w:style w:type="character" w:customStyle="1" w:styleId="WW8Num23z0">
    <w:name w:val="WW8Num23z0"/>
    <w:uiPriority w:val="99"/>
    <w:rsid w:val="007D0834"/>
    <w:rPr>
      <w:rFonts w:ascii="Symbol" w:hAnsi="Symbol"/>
    </w:rPr>
  </w:style>
  <w:style w:type="table" w:styleId="Tabelraster">
    <w:name w:val="Table Grid"/>
    <w:basedOn w:val="Standaardtabel"/>
    <w:uiPriority w:val="59"/>
    <w:rsid w:val="00901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17216">
      <w:bodyDiv w:val="1"/>
      <w:marLeft w:val="0"/>
      <w:marRight w:val="0"/>
      <w:marTop w:val="0"/>
      <w:marBottom w:val="0"/>
      <w:divBdr>
        <w:top w:val="none" w:sz="0" w:space="0" w:color="auto"/>
        <w:left w:val="none" w:sz="0" w:space="0" w:color="auto"/>
        <w:bottom w:val="none" w:sz="0" w:space="0" w:color="auto"/>
        <w:right w:val="none" w:sz="0" w:space="0" w:color="auto"/>
      </w:divBdr>
    </w:div>
    <w:div w:id="19259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1369</Words>
  <Characters>7532</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Gemeente Voorschoten</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Jacqueline De Sutter</cp:lastModifiedBy>
  <cp:revision>2</cp:revision>
  <cp:lastPrinted>2008-11-27T08:19:00Z</cp:lastPrinted>
  <dcterms:created xsi:type="dcterms:W3CDTF">2018-01-11T12:40:00Z</dcterms:created>
  <dcterms:modified xsi:type="dcterms:W3CDTF">2018-01-11T12:40:00Z</dcterms:modified>
</cp:coreProperties>
</file>